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C59AE" w14:textId="77777777" w:rsidR="00430358" w:rsidRPr="00467359" w:rsidRDefault="00430358" w:rsidP="00430358">
      <w:pPr>
        <w:tabs>
          <w:tab w:val="right" w:pos="9072"/>
        </w:tabs>
        <w:ind w:right="-2"/>
        <w:rPr>
          <w:b/>
        </w:rPr>
      </w:pPr>
      <w:r w:rsidRPr="00467359">
        <w:rPr>
          <w:b/>
          <w:noProof/>
        </w:rPr>
        <w:drawing>
          <wp:inline distT="0" distB="0" distL="0" distR="0" wp14:anchorId="017FC971" wp14:editId="1E5FA4E8">
            <wp:extent cx="1057275" cy="8953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359">
        <w:rPr>
          <w:b/>
        </w:rPr>
        <w:tab/>
      </w:r>
      <w:r w:rsidRPr="00FE5AD2">
        <w:rPr>
          <w:noProof/>
        </w:rPr>
        <w:drawing>
          <wp:inline distT="0" distB="0" distL="0" distR="0" wp14:anchorId="56461C3E" wp14:editId="5AB65232">
            <wp:extent cx="895350" cy="8953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92FC4" w14:textId="77777777" w:rsidR="00430358" w:rsidRDefault="00430358" w:rsidP="00430358">
      <w:pPr>
        <w:rPr>
          <w:sz w:val="40"/>
          <w:szCs w:val="40"/>
          <w:lang w:val="fr-BE"/>
        </w:rPr>
      </w:pPr>
    </w:p>
    <w:p w14:paraId="246A5DF4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Direction de la Commande Publique</w:t>
      </w:r>
    </w:p>
    <w:p w14:paraId="1FA314C3" w14:textId="77777777" w:rsidR="00430358" w:rsidRPr="00467359" w:rsidRDefault="00430358" w:rsidP="00430358">
      <w:pPr>
        <w:jc w:val="center"/>
        <w:rPr>
          <w:rFonts w:cs="Calibri"/>
          <w:b/>
        </w:rPr>
      </w:pPr>
      <w:bookmarkStart w:id="0" w:name="_Hlk147236999"/>
      <w:r w:rsidRPr="00467359">
        <w:rPr>
          <w:rFonts w:cs="Calibri"/>
          <w:b/>
        </w:rPr>
        <w:t xml:space="preserve">Bâtiment MUSE </w:t>
      </w:r>
    </w:p>
    <w:p w14:paraId="4E603C61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80, allée Ampère</w:t>
      </w:r>
    </w:p>
    <w:p w14:paraId="5CF93046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38400 Saint Martin D’Hères</w:t>
      </w:r>
    </w:p>
    <w:bookmarkEnd w:id="0"/>
    <w:p w14:paraId="5EBDE1DE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 xml:space="preserve">Courriel : </w:t>
      </w:r>
      <w:hyperlink r:id="rId12" w:history="1">
        <w:r w:rsidRPr="00467359">
          <w:rPr>
            <w:rStyle w:val="Lienhypertexte"/>
            <w:rFonts w:cs="Calibri"/>
            <w:b/>
          </w:rPr>
          <w:t>marches.crous38@crous-grenoble.fr</w:t>
        </w:r>
      </w:hyperlink>
    </w:p>
    <w:p w14:paraId="358EE5D4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4613CA3C" w14:textId="77777777" w:rsidR="00430358" w:rsidRDefault="00430358" w:rsidP="00430358">
      <w:pPr>
        <w:spacing w:after="160" w:line="256" w:lineRule="auto"/>
        <w:jc w:val="center"/>
      </w:pPr>
      <w:bookmarkStart w:id="1" w:name="_Hlk10449107"/>
      <w:r>
        <w:rPr>
          <w:color w:val="000000"/>
          <w:sz w:val="32"/>
          <w:szCs w:val="32"/>
        </w:rPr>
        <w:t>Accord-cadre</w:t>
      </w:r>
      <w:r>
        <w:rPr>
          <w:sz w:val="32"/>
          <w:szCs w:val="32"/>
        </w:rPr>
        <w:t xml:space="preserve"> à bons de commandes mono-attributaire de </w:t>
      </w:r>
      <w:r>
        <w:rPr>
          <w:color w:val="000000"/>
          <w:sz w:val="32"/>
          <w:szCs w:val="32"/>
        </w:rPr>
        <w:t>fournitures</w:t>
      </w:r>
      <w:bookmarkEnd w:id="1"/>
    </w:p>
    <w:p w14:paraId="00423FEF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089B6907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4D18E3AC" w14:textId="77777777" w:rsidR="00430358" w:rsidRPr="00F5269A" w:rsidRDefault="00430358" w:rsidP="00430358">
      <w:pPr>
        <w:pBdr>
          <w:top w:val="single" w:sz="12" w:space="1" w:color="E30512"/>
        </w:pBd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</w:p>
    <w:p w14:paraId="4EE31331" w14:textId="5913FEB1" w:rsidR="00430358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</w:t>
      </w:r>
      <w:r w:rsidR="00AD4DB5">
        <w:rPr>
          <w:b/>
          <w:bCs/>
          <w:color w:val="000000"/>
          <w:sz w:val="32"/>
          <w:szCs w:val="32"/>
          <w:lang w:val="en-GB"/>
        </w:rPr>
        <w:t>BOISSONS POUR LES RESTAURANTS DU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 CROUS GRENOBLE ALPES</w:t>
      </w:r>
    </w:p>
    <w:p w14:paraId="786427EC" w14:textId="05F82355" w:rsidR="00430358" w:rsidRPr="002A0733" w:rsidRDefault="00430358" w:rsidP="0043035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C84362">
        <w:rPr>
          <w:b/>
          <w:bCs/>
          <w:color w:val="000000"/>
          <w:sz w:val="32"/>
          <w:szCs w:val="32"/>
        </w:rPr>
        <w:t>2026-0</w:t>
      </w:r>
      <w:r w:rsidR="00AD4DB5">
        <w:rPr>
          <w:b/>
          <w:bCs/>
          <w:color w:val="000000"/>
          <w:sz w:val="32"/>
          <w:szCs w:val="32"/>
        </w:rPr>
        <w:t>3</w:t>
      </w:r>
    </w:p>
    <w:p w14:paraId="355C82DE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39155B7C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-</w:t>
      </w:r>
    </w:p>
    <w:p w14:paraId="03637FEA" w14:textId="450CD301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LOT n°</w:t>
      </w:r>
      <w:r w:rsidR="002E1AF1">
        <w:rPr>
          <w:b/>
          <w:bCs/>
          <w:color w:val="000000"/>
          <w:sz w:val="32"/>
          <w:szCs w:val="32"/>
          <w:lang w:val="en-GB"/>
        </w:rPr>
        <w:t>2</w:t>
      </w:r>
      <w:r w:rsidRPr="00083E41">
        <w:rPr>
          <w:b/>
          <w:bCs/>
          <w:sz w:val="32"/>
          <w:szCs w:val="32"/>
          <w:lang w:val="en-US"/>
        </w:rPr>
        <w:t> :</w:t>
      </w:r>
      <w:r w:rsidRPr="0028566C">
        <w:rPr>
          <w:b/>
          <w:bCs/>
          <w:sz w:val="32"/>
          <w:szCs w:val="32"/>
          <w:lang w:val="en-GB"/>
        </w:rPr>
        <w:t xml:space="preserve"> 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</w:t>
      </w:r>
      <w:r w:rsidR="00AD4DB5">
        <w:rPr>
          <w:b/>
          <w:bCs/>
          <w:color w:val="000000"/>
          <w:sz w:val="32"/>
          <w:szCs w:val="32"/>
          <w:lang w:val="en-GB"/>
        </w:rPr>
        <w:t xml:space="preserve">BOISSONS </w:t>
      </w:r>
      <w:r w:rsidR="002E1AF1">
        <w:rPr>
          <w:b/>
          <w:bCs/>
          <w:color w:val="000000"/>
          <w:sz w:val="32"/>
          <w:szCs w:val="32"/>
          <w:lang w:val="en-GB"/>
        </w:rPr>
        <w:t>BIO</w:t>
      </w:r>
      <w:r w:rsidR="001A3A3E">
        <w:rPr>
          <w:b/>
          <w:bCs/>
          <w:color w:val="000000"/>
          <w:sz w:val="32"/>
          <w:szCs w:val="32"/>
          <w:lang w:val="en-GB"/>
        </w:rPr>
        <w:t xml:space="preserve"> POUR LE DEPARTEMENT</w:t>
      </w:r>
      <w:r w:rsidR="002E1AF1">
        <w:rPr>
          <w:b/>
          <w:bCs/>
          <w:color w:val="000000"/>
          <w:sz w:val="32"/>
          <w:szCs w:val="32"/>
          <w:lang w:val="en-GB"/>
        </w:rPr>
        <w:t xml:space="preserve"> DE L’ISERE</w:t>
      </w:r>
    </w:p>
    <w:p w14:paraId="1B2EDBA6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6FAD2626" w14:textId="77777777" w:rsidR="00430358" w:rsidRPr="0028566C" w:rsidRDefault="00430358" w:rsidP="00430358">
      <w:pPr>
        <w:spacing w:after="160" w:line="259" w:lineRule="auto"/>
        <w:jc w:val="center"/>
        <w:rPr>
          <w:sz w:val="32"/>
          <w:szCs w:val="32"/>
          <w:lang w:val="en-GB"/>
        </w:rPr>
      </w:pPr>
      <w:r w:rsidRPr="0028566C">
        <w:rPr>
          <w:iCs/>
          <w:color w:val="000000"/>
          <w:sz w:val="32"/>
          <w:szCs w:val="32"/>
          <w:lang w:val="en-GB"/>
        </w:rPr>
        <w:t xml:space="preserve">Appel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d'offres</w:t>
      </w:r>
      <w:proofErr w:type="spellEnd"/>
      <w:r w:rsidRPr="0028566C">
        <w:rPr>
          <w:iCs/>
          <w:color w:val="000000"/>
          <w:sz w:val="32"/>
          <w:szCs w:val="32"/>
          <w:lang w:val="en-GB"/>
        </w:rPr>
        <w:t xml:space="preserve">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ouvert</w:t>
      </w:r>
      <w:proofErr w:type="spellEnd"/>
    </w:p>
    <w:p w14:paraId="609D7E82" w14:textId="77777777" w:rsidR="00430358" w:rsidRPr="0028566C" w:rsidRDefault="00430358" w:rsidP="00430358">
      <w:pPr>
        <w:spacing w:after="160" w:line="259" w:lineRule="auto"/>
        <w:jc w:val="center"/>
        <w:rPr>
          <w:iCs/>
          <w:sz w:val="24"/>
          <w:lang w:val="en-GB"/>
        </w:rPr>
      </w:pPr>
      <w:proofErr w:type="spellStart"/>
      <w:r w:rsidRPr="0028566C">
        <w:rPr>
          <w:iCs/>
          <w:sz w:val="24"/>
          <w:lang w:val="en-GB"/>
        </w:rPr>
        <w:t>En</w:t>
      </w:r>
      <w:proofErr w:type="spellEnd"/>
      <w:r w:rsidRPr="0028566C">
        <w:rPr>
          <w:iCs/>
          <w:sz w:val="24"/>
          <w:lang w:val="en-GB"/>
        </w:rPr>
        <w:t xml:space="preserve"> application des articles R2124-1, R2124-2 et R2161-2 à R2161-</w:t>
      </w:r>
      <w:proofErr w:type="gramStart"/>
      <w:r w:rsidRPr="0028566C">
        <w:rPr>
          <w:iCs/>
          <w:sz w:val="24"/>
          <w:lang w:val="en-GB"/>
        </w:rPr>
        <w:t xml:space="preserve">5 </w:t>
      </w:r>
      <w:r w:rsidRPr="0028566C">
        <w:rPr>
          <w:sz w:val="24"/>
          <w:lang w:val="en-GB"/>
        </w:rPr>
        <w:t xml:space="preserve"> </w:t>
      </w:r>
      <w:r w:rsidRPr="0028566C">
        <w:rPr>
          <w:iCs/>
          <w:sz w:val="24"/>
          <w:lang w:val="en-GB"/>
        </w:rPr>
        <w:t>du</w:t>
      </w:r>
      <w:proofErr w:type="gramEnd"/>
      <w:r w:rsidRPr="0028566C">
        <w:rPr>
          <w:iCs/>
          <w:sz w:val="24"/>
          <w:lang w:val="en-GB"/>
        </w:rPr>
        <w:t xml:space="preserve"> code de la </w:t>
      </w:r>
      <w:proofErr w:type="spellStart"/>
      <w:r w:rsidRPr="0028566C">
        <w:rPr>
          <w:iCs/>
          <w:sz w:val="24"/>
          <w:lang w:val="en-GB"/>
        </w:rPr>
        <w:t>commande</w:t>
      </w:r>
      <w:proofErr w:type="spellEnd"/>
      <w:r w:rsidRPr="0028566C">
        <w:rPr>
          <w:iCs/>
          <w:sz w:val="24"/>
          <w:lang w:val="en-GB"/>
        </w:rPr>
        <w:t xml:space="preserve"> </w:t>
      </w:r>
      <w:proofErr w:type="spellStart"/>
      <w:r w:rsidRPr="0028566C">
        <w:rPr>
          <w:iCs/>
          <w:sz w:val="24"/>
          <w:lang w:val="en-GB"/>
        </w:rPr>
        <w:t>publique</w:t>
      </w:r>
      <w:proofErr w:type="spellEnd"/>
    </w:p>
    <w:p w14:paraId="150B2110" w14:textId="77777777" w:rsidR="00430358" w:rsidRPr="0028566C" w:rsidRDefault="00430358" w:rsidP="00430358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iCs/>
          <w:sz w:val="32"/>
          <w:szCs w:val="32"/>
          <w:lang w:val="en-GB"/>
        </w:rPr>
      </w:pPr>
    </w:p>
    <w:p w14:paraId="67002280" w14:textId="77777777" w:rsidR="00430358" w:rsidRPr="0028566C" w:rsidRDefault="00430358" w:rsidP="00430358">
      <w:pPr>
        <w:rPr>
          <w:sz w:val="40"/>
          <w:szCs w:val="40"/>
          <w:lang w:val="en-GB"/>
        </w:rPr>
      </w:pPr>
    </w:p>
    <w:p w14:paraId="0B38717A" w14:textId="632AF712" w:rsidR="00430358" w:rsidRPr="00083E41" w:rsidRDefault="00430358" w:rsidP="00430358">
      <w:pPr>
        <w:spacing w:after="160" w:line="259" w:lineRule="auto"/>
        <w:jc w:val="center"/>
        <w:rPr>
          <w:b/>
          <w:bCs/>
          <w:color w:val="E30512"/>
          <w:sz w:val="44"/>
          <w:szCs w:val="44"/>
          <w:lang w:val="fr-BE"/>
        </w:rPr>
      </w:pPr>
      <w:r>
        <w:rPr>
          <w:b/>
          <w:bCs/>
          <w:color w:val="E30512"/>
          <w:sz w:val="44"/>
          <w:szCs w:val="44"/>
          <w:lang w:val="fr-BE"/>
        </w:rPr>
        <w:t xml:space="preserve">Annexe </w:t>
      </w:r>
      <w:r w:rsidR="00AD4DB5">
        <w:rPr>
          <w:b/>
          <w:bCs/>
          <w:color w:val="E30512"/>
          <w:sz w:val="44"/>
          <w:szCs w:val="44"/>
          <w:lang w:val="fr-BE"/>
        </w:rPr>
        <w:t>2</w:t>
      </w:r>
      <w:r>
        <w:rPr>
          <w:b/>
          <w:bCs/>
          <w:color w:val="E30512"/>
          <w:sz w:val="44"/>
          <w:szCs w:val="44"/>
          <w:lang w:val="fr-BE"/>
        </w:rPr>
        <w:t> : CADRE DE MÉMOIRE TECHNIQUE</w:t>
      </w:r>
    </w:p>
    <w:p w14:paraId="0F661B28" w14:textId="77777777" w:rsidR="00C257D5" w:rsidRPr="00BB5368" w:rsidRDefault="00430358" w:rsidP="00C257D5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  <w:r w:rsidRPr="00F5269A">
        <w:rPr>
          <w:rFonts w:cs="Calibri"/>
          <w:lang w:val="fr-BE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34343E" w:themeColor="text2" w:themeShade="BF"/>
          <w:left w:val="single" w:sz="4" w:space="0" w:color="34343E" w:themeColor="text2" w:themeShade="BF"/>
          <w:bottom w:val="single" w:sz="4" w:space="0" w:color="34343E" w:themeColor="text2" w:themeShade="BF"/>
          <w:right w:val="single" w:sz="4" w:space="0" w:color="34343E" w:themeColor="text2" w:themeShade="BF"/>
          <w:insideH w:val="single" w:sz="4" w:space="0" w:color="34343E" w:themeColor="text2" w:themeShade="BF"/>
          <w:insideV w:val="single" w:sz="4" w:space="0" w:color="34343E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840E0A" w:rsidRPr="00BB5368" w14:paraId="57076842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5B2C8C18" w14:textId="77777777" w:rsidR="00840E0A" w:rsidRPr="00E20C2E" w:rsidRDefault="00C257D5" w:rsidP="00631181">
            <w:pPr>
              <w:tabs>
                <w:tab w:val="right" w:pos="10210"/>
              </w:tabs>
              <w:spacing w:before="0"/>
            </w:pPr>
            <w:r w:rsidRPr="00BB5368">
              <w:rPr>
                <w:rFonts w:ascii="Calibri" w:hAnsi="Calibri"/>
                <w:sz w:val="20"/>
                <w:szCs w:val="20"/>
              </w:rPr>
              <w:lastRenderedPageBreak/>
              <w:br w:type="page"/>
            </w:r>
            <w:r w:rsidR="00430358" w:rsidRPr="00430358">
              <w:rPr>
                <w:rFonts w:cs="Arial"/>
                <w:b/>
              </w:rPr>
              <w:t>I</w:t>
            </w:r>
            <w:r w:rsidR="00840E0A">
              <w:rPr>
                <w:rFonts w:cs="Arial"/>
                <w:b/>
              </w:rPr>
              <w:t xml:space="preserve">nformations générales relatives au candidat </w:t>
            </w:r>
            <w:r w:rsidR="00840E0A">
              <w:tab/>
            </w:r>
          </w:p>
        </w:tc>
      </w:tr>
      <w:tr w:rsidR="00840E0A" w:rsidRPr="00BB5368" w14:paraId="6BF93569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52378943" w14:textId="77777777" w:rsidR="00840E0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  <w:p w14:paraId="3799AEA6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Nom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 xml:space="preserve">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DCDF1F2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Adresse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0C78A03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206584E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Code postal 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8765931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Ville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7F487C42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Téléphone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AD3DE33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Fax.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D00057F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Courriel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4DFB11B" w14:textId="77777777" w:rsidR="00840E0A" w:rsidRPr="00892EBD" w:rsidRDefault="00840E0A" w:rsidP="00631181">
            <w:pPr>
              <w:tabs>
                <w:tab w:val="left" w:pos="1132"/>
              </w:tabs>
              <w:rPr>
                <w:rFonts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Web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649A15B9" w14:textId="77777777" w:rsidR="00840E0A" w:rsidRPr="00892EBD" w:rsidRDefault="00840E0A" w:rsidP="00631181">
            <w:pPr>
              <w:tabs>
                <w:tab w:val="left" w:pos="952"/>
              </w:tabs>
              <w:rPr>
                <w:rFonts w:cs="Arial"/>
                <w:sz w:val="20"/>
                <w:szCs w:val="20"/>
              </w:rPr>
            </w:pPr>
          </w:p>
          <w:p w14:paraId="06404DE6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05D3B5F1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5282FA93" w14:textId="77777777" w:rsidR="00840E0A" w:rsidRPr="00E20C2E" w:rsidRDefault="00840E0A" w:rsidP="00631181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Coordonnées pour effectuer les commandes </w:t>
            </w:r>
            <w:r>
              <w:tab/>
            </w:r>
          </w:p>
        </w:tc>
      </w:tr>
      <w:tr w:rsidR="00840E0A" w:rsidRPr="00BB5368" w14:paraId="54A5DF99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25F79E8B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2789F29F" w14:textId="77777777" w:rsidR="00840E0A" w:rsidRPr="00430358" w:rsidRDefault="00840E0A" w:rsidP="00430358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22D731C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1545CEBC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7A7FD61B" w14:textId="77777777" w:rsidR="00840E0A" w:rsidRPr="00E20C2E" w:rsidRDefault="00840E0A" w:rsidP="00840E0A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>Coordonnées référent commercial</w:t>
            </w:r>
            <w:r>
              <w:tab/>
            </w:r>
          </w:p>
        </w:tc>
      </w:tr>
      <w:tr w:rsidR="00840E0A" w:rsidRPr="00BB5368" w14:paraId="14836BFA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3218BEC4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A5B2F14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fixe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172A1638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port.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44A310E0" w14:textId="77777777" w:rsidR="00840E0A" w:rsidRDefault="00840E0A" w:rsidP="00631181">
            <w:pPr>
              <w:tabs>
                <w:tab w:val="left" w:pos="1132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3ECB337F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</w:tbl>
    <w:p w14:paraId="10D20B53" w14:textId="77777777" w:rsidR="00840E0A" w:rsidRDefault="00840E0A" w:rsidP="00F00FF6">
      <w:pPr>
        <w:spacing w:before="0" w:after="200" w:line="276" w:lineRule="auto"/>
        <w:jc w:val="left"/>
        <w:rPr>
          <w:rFonts w:ascii="Calibri" w:hAnsi="Calibri"/>
          <w:sz w:val="16"/>
          <w:szCs w:val="16"/>
        </w:rPr>
      </w:pPr>
    </w:p>
    <w:p w14:paraId="650916CA" w14:textId="77777777" w:rsidR="00840E0A" w:rsidRDefault="00840E0A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28BC2098" w14:textId="54508CE0" w:rsidR="00921A2E" w:rsidRPr="00BB5368" w:rsidRDefault="00921A2E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tabs>
          <w:tab w:val="left" w:pos="7797"/>
        </w:tabs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2" w:name="_MON_1396962673"/>
      <w:bookmarkStart w:id="3" w:name="_MON_1396962832"/>
      <w:bookmarkStart w:id="4" w:name="_MON_1396962908"/>
      <w:bookmarkStart w:id="5" w:name="_MON_1396963834"/>
      <w:bookmarkStart w:id="6" w:name="_MON_1396943643"/>
      <w:bookmarkStart w:id="7" w:name="_MON_1396943842"/>
      <w:bookmarkStart w:id="8" w:name="_MON_1397022655"/>
      <w:bookmarkStart w:id="9" w:name="_MON_1397022681"/>
      <w:bookmarkStart w:id="10" w:name="_MON_1397022782"/>
      <w:bookmarkStart w:id="11" w:name="_MON_1397022787"/>
      <w:bookmarkStart w:id="12" w:name="_MON_1397022797"/>
      <w:bookmarkStart w:id="13" w:name="_MON_1397022848"/>
      <w:bookmarkStart w:id="14" w:name="_MON_1397022867"/>
      <w:bookmarkStart w:id="15" w:name="_MON_1397022930"/>
      <w:bookmarkStart w:id="16" w:name="_MON_1397023179"/>
      <w:bookmarkStart w:id="17" w:name="_MON_1397023385"/>
      <w:bookmarkStart w:id="18" w:name="_MON_1397023402"/>
      <w:bookmarkStart w:id="19" w:name="_MON_1397023453"/>
      <w:bookmarkStart w:id="20" w:name="_MON_1397031721"/>
      <w:bookmarkStart w:id="21" w:name="_MON_1397031835"/>
      <w:bookmarkStart w:id="22" w:name="_MON_1397031868"/>
      <w:bookmarkStart w:id="23" w:name="_MON_1397031895"/>
      <w:bookmarkStart w:id="24" w:name="_MON_1397031960"/>
      <w:bookmarkStart w:id="25" w:name="_MON_1397031989"/>
      <w:bookmarkStart w:id="26" w:name="_MON_1396944074"/>
      <w:bookmarkStart w:id="27" w:name="_MON_1396944087"/>
      <w:bookmarkStart w:id="28" w:name="_MON_1397033666"/>
      <w:bookmarkStart w:id="29" w:name="_MON_1397033774"/>
      <w:bookmarkStart w:id="30" w:name="_MON_1396944164"/>
      <w:bookmarkStart w:id="31" w:name="_MON_1396944211"/>
      <w:bookmarkStart w:id="32" w:name="_MON_1397476390"/>
      <w:bookmarkStart w:id="33" w:name="_MON_1396944222"/>
      <w:bookmarkStart w:id="34" w:name="_MON_1396944354"/>
      <w:bookmarkStart w:id="35" w:name="_MON_1396944362"/>
      <w:bookmarkStart w:id="36" w:name="_MON_1396944396"/>
      <w:bookmarkStart w:id="37" w:name="_MON_1396944618"/>
      <w:bookmarkStart w:id="38" w:name="_MON_1396944665"/>
      <w:bookmarkStart w:id="39" w:name="_MON_1396944831"/>
      <w:bookmarkStart w:id="40" w:name="_MON_1396944894"/>
      <w:bookmarkStart w:id="41" w:name="_MON_1396945426"/>
      <w:bookmarkStart w:id="42" w:name="_MON_1396955056"/>
      <w:bookmarkStart w:id="43" w:name="_MON_1396955060"/>
      <w:bookmarkStart w:id="44" w:name="_MON_1396956156"/>
      <w:bookmarkStart w:id="45" w:name="_MON_1396956177"/>
      <w:bookmarkStart w:id="46" w:name="_MON_13969609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Calibri" w:hAnsi="Calibri"/>
          <w:b/>
          <w:sz w:val="24"/>
          <w:szCs w:val="24"/>
        </w:rPr>
        <w:lastRenderedPageBreak/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965700">
        <w:rPr>
          <w:rFonts w:ascii="Calibri" w:hAnsi="Calibri"/>
          <w:b/>
          <w:sz w:val="24"/>
          <w:szCs w:val="24"/>
        </w:rPr>
        <w:t xml:space="preserve">Dispositions environnementales </w:t>
      </w:r>
      <w:r w:rsidR="000876F9">
        <w:rPr>
          <w:rFonts w:ascii="Calibri" w:hAnsi="Calibri"/>
          <w:b/>
          <w:sz w:val="24"/>
          <w:szCs w:val="24"/>
        </w:rPr>
        <w:t xml:space="preserve"> </w:t>
      </w:r>
      <w:r w:rsidR="006341FA">
        <w:rPr>
          <w:rFonts w:ascii="Calibri" w:hAnsi="Calibri"/>
          <w:b/>
          <w:sz w:val="24"/>
          <w:szCs w:val="24"/>
        </w:rPr>
        <w:t xml:space="preserve">       </w:t>
      </w:r>
      <w:r w:rsidR="000876F9">
        <w:rPr>
          <w:rFonts w:ascii="Calibri" w:hAnsi="Calibri"/>
          <w:b/>
          <w:sz w:val="24"/>
          <w:szCs w:val="24"/>
        </w:rPr>
        <w:t>NOTE /</w:t>
      </w:r>
      <w:r w:rsidR="00EE3178">
        <w:rPr>
          <w:rFonts w:ascii="Calibri" w:hAnsi="Calibri"/>
          <w:b/>
          <w:sz w:val="24"/>
          <w:szCs w:val="24"/>
        </w:rPr>
        <w:t>1</w:t>
      </w:r>
      <w:r w:rsidR="00BC0DE4">
        <w:rPr>
          <w:rFonts w:ascii="Calibri" w:hAnsi="Calibri"/>
          <w:b/>
          <w:sz w:val="24"/>
          <w:szCs w:val="24"/>
        </w:rPr>
        <w:t>8</w:t>
      </w:r>
    </w:p>
    <w:p w14:paraId="543B3F8F" w14:textId="77777777" w:rsidR="00FB761C" w:rsidRDefault="00FB761C" w:rsidP="00B66364">
      <w:pPr>
        <w:rPr>
          <w:rFonts w:ascii="Calibri" w:hAnsi="Calibri"/>
        </w:rPr>
      </w:pPr>
      <w:bookmarkStart w:id="47" w:name="_Hlk212465549"/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6E4A72" w:rsidRPr="00BB5368" w14:paraId="6F136ED6" w14:textId="77777777" w:rsidTr="00FB761C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000230B6" w14:textId="5E543BE1" w:rsidR="006E4A72" w:rsidRPr="00BB5368" w:rsidRDefault="00527815" w:rsidP="00FB761C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27815">
              <w:rPr>
                <w:rFonts w:ascii="Calibri" w:hAnsi="Calibri" w:cs="Calibri"/>
                <w:bCs/>
              </w:rPr>
              <w:t>Livraison</w:t>
            </w:r>
            <w:r w:rsidR="005F5B62">
              <w:rPr>
                <w:rFonts w:ascii="Calibri" w:hAnsi="Calibri" w:cs="Calibri"/>
                <w:bCs/>
              </w:rPr>
              <w:t>s</w:t>
            </w:r>
            <w:r w:rsidRPr="00527815">
              <w:rPr>
                <w:rFonts w:ascii="Calibri" w:hAnsi="Calibri" w:cs="Calibri"/>
                <w:bCs/>
              </w:rPr>
              <w:t xml:space="preserve"> à faible impact</w:t>
            </w:r>
            <w:r w:rsidR="00FB761C"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FB761C"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 w:rsidR="00BC0DE4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10</w:t>
            </w:r>
          </w:p>
        </w:tc>
      </w:tr>
      <w:tr w:rsidR="006E4A72" w:rsidRPr="00BB5368" w14:paraId="48B0AF80" w14:textId="77777777" w:rsidTr="00527815">
        <w:trPr>
          <w:trHeight w:val="14146"/>
          <w:jc w:val="center"/>
        </w:trPr>
        <w:tc>
          <w:tcPr>
            <w:tcW w:w="10895" w:type="dxa"/>
            <w:shd w:val="clear" w:color="66CCFF" w:fill="auto"/>
          </w:tcPr>
          <w:p w14:paraId="578FF4D7" w14:textId="537A7729" w:rsidR="006E4A72" w:rsidRPr="00BB5368" w:rsidRDefault="00527815" w:rsidP="00527815">
            <w:pPr>
              <w:numPr>
                <w:ilvl w:val="0"/>
                <w:numId w:val="16"/>
              </w:num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527815">
              <w:rPr>
                <w:rFonts w:ascii="Calibri" w:hAnsi="Calibri" w:cs="Arial"/>
                <w:b/>
                <w:sz w:val="18"/>
                <w:szCs w:val="18"/>
              </w:rPr>
              <w:t xml:space="preserve">Optimisation des tournées / Moyens de transport à faibles émissions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/ </w:t>
            </w:r>
            <w:r w:rsidRPr="00527815">
              <w:rPr>
                <w:rFonts w:ascii="Calibri" w:hAnsi="Calibri" w:cs="Arial"/>
                <w:b/>
                <w:sz w:val="18"/>
                <w:szCs w:val="18"/>
              </w:rPr>
              <w:t>Formation des chauffeurs à l'écoconduite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…</w:t>
            </w:r>
          </w:p>
        </w:tc>
      </w:tr>
      <w:tr w:rsidR="00FB761C" w:rsidRPr="00BB5368" w14:paraId="0298E7E5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4CCD7F49" w14:textId="2B86D0E9" w:rsidR="000876F9" w:rsidRPr="00EE3178" w:rsidRDefault="00527815" w:rsidP="006D3F23">
            <w:pPr>
              <w:tabs>
                <w:tab w:val="right" w:pos="10210"/>
              </w:tabs>
              <w:spacing w:before="0"/>
              <w:rPr>
                <w:rFonts w:ascii="Calibri" w:hAnsi="Calibri"/>
                <w:sz w:val="20"/>
                <w:szCs w:val="20"/>
              </w:rPr>
            </w:pPr>
            <w:bookmarkStart w:id="48" w:name="_Hlk219987507"/>
            <w:r w:rsidRPr="00527815">
              <w:rPr>
                <w:rFonts w:ascii="Calibri" w:hAnsi="Calibri"/>
              </w:rPr>
              <w:lastRenderedPageBreak/>
              <w:t>Stratégie globale de réduction des impacts environnementaux</w:t>
            </w:r>
            <w:r w:rsidR="00EE3178" w:rsidRPr="00EE3178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EE3178" w:rsidRPr="00EE3178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</w:t>
            </w:r>
            <w:r w:rsidR="00FB761C" w:rsidRPr="00EE3178">
              <w:rPr>
                <w:rFonts w:ascii="Calibri" w:hAnsi="Calibri"/>
                <w:b/>
                <w:sz w:val="20"/>
                <w:szCs w:val="20"/>
              </w:rPr>
              <w:t>OTE /</w:t>
            </w:r>
            <w:r w:rsidR="00BC0DE4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</w:tr>
      <w:tr w:rsidR="00FB761C" w:rsidRPr="00BB5368" w14:paraId="38B3A418" w14:textId="77777777" w:rsidTr="00527815">
        <w:trPr>
          <w:trHeight w:val="14588"/>
          <w:jc w:val="center"/>
        </w:trPr>
        <w:tc>
          <w:tcPr>
            <w:tcW w:w="10895" w:type="dxa"/>
            <w:shd w:val="clear" w:color="66CCFF" w:fill="auto"/>
          </w:tcPr>
          <w:p w14:paraId="3F04DD89" w14:textId="01090E69" w:rsidR="00FB761C" w:rsidRPr="00527815" w:rsidRDefault="00527815" w:rsidP="00527815">
            <w:pPr>
              <w:pStyle w:val="Paragraphedeliste"/>
              <w:numPr>
                <w:ilvl w:val="0"/>
                <w:numId w:val="17"/>
              </w:numPr>
              <w:spacing w:after="80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>G</w:t>
            </w:r>
            <w:r w:rsidRPr="00527815"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>estion des déchets</w:t>
            </w:r>
            <w:r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 xml:space="preserve"> / </w:t>
            </w:r>
            <w:r w:rsidRPr="00527815"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>sobriété énergétique</w:t>
            </w:r>
            <w:r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 xml:space="preserve"> /</w:t>
            </w:r>
            <w:r w:rsidRPr="00527815"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 xml:space="preserve"> plan de progrès, ...</w:t>
            </w:r>
          </w:p>
        </w:tc>
      </w:tr>
      <w:bookmarkEnd w:id="48"/>
    </w:tbl>
    <w:p w14:paraId="5EAAF699" w14:textId="1804C059" w:rsidR="00FB761C" w:rsidRDefault="00FB761C">
      <w:r>
        <w:br w:type="page"/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527815" w:rsidRPr="00BB5368" w14:paraId="1658153B" w14:textId="77777777" w:rsidTr="00EC66F5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29A76846" w14:textId="724F2084" w:rsidR="00527815" w:rsidRPr="00EE3178" w:rsidRDefault="00255141" w:rsidP="00255141">
            <w:pPr>
              <w:tabs>
                <w:tab w:val="left" w:pos="9177"/>
              </w:tabs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 w:rsidRPr="00255141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Taux d’emballages recyclables ou recyclés, réutilisation de suremballages, ...</w:t>
            </w:r>
            <w:r w:rsidR="00527815" w:rsidRPr="00EE3178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527815" w:rsidRPr="00EE3178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</w:t>
            </w:r>
            <w:r w:rsidR="00527815" w:rsidRPr="00EE3178">
              <w:rPr>
                <w:rFonts w:ascii="Calibri" w:hAnsi="Calibri"/>
                <w:b/>
                <w:sz w:val="20"/>
                <w:szCs w:val="20"/>
              </w:rPr>
              <w:t>OTE /</w:t>
            </w:r>
            <w:r w:rsidR="00BC0DE4">
              <w:rPr>
                <w:rFonts w:ascii="Calibri" w:hAnsi="Calibri"/>
                <w:b/>
                <w:sz w:val="20"/>
                <w:szCs w:val="20"/>
              </w:rPr>
              <w:t>4</w:t>
            </w:r>
            <w:bookmarkStart w:id="49" w:name="_GoBack"/>
            <w:bookmarkEnd w:id="49"/>
          </w:p>
        </w:tc>
      </w:tr>
      <w:tr w:rsidR="00527815" w:rsidRPr="00BB5368" w14:paraId="64BA9DB3" w14:textId="77777777" w:rsidTr="00EC66F5">
        <w:trPr>
          <w:trHeight w:val="14588"/>
          <w:jc w:val="center"/>
        </w:trPr>
        <w:tc>
          <w:tcPr>
            <w:tcW w:w="10895" w:type="dxa"/>
            <w:shd w:val="clear" w:color="66CCFF" w:fill="auto"/>
          </w:tcPr>
          <w:p w14:paraId="4C333D11" w14:textId="5828FAE4" w:rsidR="00527815" w:rsidRPr="00527815" w:rsidRDefault="00527815" w:rsidP="00255141">
            <w:pPr>
              <w:pStyle w:val="Paragraphedeliste"/>
              <w:spacing w:after="80"/>
              <w:ind w:firstLine="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0953C5B1" w14:textId="10C5D438" w:rsidR="00527815" w:rsidRDefault="00527815"/>
    <w:p w14:paraId="106B2171" w14:textId="77777777" w:rsidR="00527815" w:rsidRDefault="00527815"/>
    <w:bookmarkEnd w:id="47"/>
    <w:p w14:paraId="336A6179" w14:textId="461C855F" w:rsidR="000876F9" w:rsidRPr="00BB5368" w:rsidRDefault="000876F9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</w:t>
      </w:r>
      <w:r w:rsidR="00EE3178">
        <w:rPr>
          <w:rFonts w:ascii="Calibri" w:hAnsi="Calibri"/>
          <w:b/>
          <w:sz w:val="24"/>
          <w:szCs w:val="24"/>
        </w:rPr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EE3178">
        <w:rPr>
          <w:rFonts w:ascii="Calibri" w:hAnsi="Calibri"/>
          <w:b/>
          <w:bCs/>
        </w:rPr>
        <w:t>LIVRAISONS</w:t>
      </w:r>
      <w:r w:rsidR="006341FA">
        <w:rPr>
          <w:rFonts w:ascii="Calibri" w:hAnsi="Calibri"/>
          <w:b/>
          <w:bCs/>
        </w:rPr>
        <w:t xml:space="preserve">       </w:t>
      </w:r>
      <w:r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>NOTE</w:t>
      </w:r>
      <w:r>
        <w:rPr>
          <w:rFonts w:ascii="Calibri" w:hAnsi="Calibri"/>
          <w:b/>
          <w:bCs/>
        </w:rPr>
        <w:t>/</w:t>
      </w:r>
      <w:r w:rsidR="00527815">
        <w:rPr>
          <w:rFonts w:ascii="Calibri" w:hAnsi="Calibri"/>
          <w:b/>
          <w:bCs/>
        </w:rPr>
        <w:t>2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5619988C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132A3AAC" w14:textId="1EDB58BF" w:rsidR="000876F9" w:rsidRPr="00224D70" w:rsidRDefault="00224D70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</w:rPr>
            </w:pPr>
            <w:bookmarkStart w:id="50" w:name="_Hlk219820177"/>
            <w:r w:rsidRPr="00224D70">
              <w:rPr>
                <w:rFonts w:ascii="Calibri" w:hAnsi="Calibri"/>
              </w:rPr>
              <w:t>Délai</w:t>
            </w:r>
            <w:r w:rsidR="005F5B62">
              <w:rPr>
                <w:rFonts w:ascii="Calibri" w:hAnsi="Calibri"/>
              </w:rPr>
              <w:t>s</w:t>
            </w:r>
            <w:r w:rsidRPr="00224D70">
              <w:rPr>
                <w:rFonts w:ascii="Calibri" w:hAnsi="Calibri"/>
              </w:rPr>
              <w:t xml:space="preserve"> de livraison</w:t>
            </w:r>
            <w:r w:rsidR="00033111" w:rsidRPr="00224D70">
              <w:rPr>
                <w:rFonts w:ascii="Calibri" w:hAnsi="Calibri"/>
              </w:rPr>
              <w:t xml:space="preserve"> </w:t>
            </w:r>
            <w:r w:rsidR="000876F9" w:rsidRPr="00224D70">
              <w:rPr>
                <w:rFonts w:ascii="Calibri" w:hAnsi="Calibri"/>
              </w:rPr>
              <w:tab/>
            </w:r>
            <w:r w:rsidR="000876F9" w:rsidRPr="00224D70">
              <w:rPr>
                <w:rFonts w:ascii="Calibri" w:hAnsi="Calibri"/>
                <w:b/>
              </w:rPr>
              <w:t>NOTE /</w:t>
            </w:r>
            <w:r w:rsidR="00527815">
              <w:rPr>
                <w:rFonts w:ascii="Calibri" w:hAnsi="Calibri"/>
                <w:b/>
              </w:rPr>
              <w:t>2</w:t>
            </w:r>
          </w:p>
        </w:tc>
      </w:tr>
      <w:tr w:rsidR="00033111" w:rsidRPr="00BB5368" w14:paraId="1C48558E" w14:textId="77777777" w:rsidTr="00EE3178">
        <w:trPr>
          <w:trHeight w:val="6405"/>
          <w:jc w:val="center"/>
        </w:trPr>
        <w:tc>
          <w:tcPr>
            <w:tcW w:w="10895" w:type="dxa"/>
            <w:shd w:val="clear" w:color="66CCFF" w:fill="auto"/>
          </w:tcPr>
          <w:p w14:paraId="2EFE1850" w14:textId="36965AC2" w:rsidR="00033111" w:rsidRDefault="00033111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41249600" w14:textId="339B4974" w:rsidR="00224D70" w:rsidRDefault="00224D70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675DBD9B" w14:textId="77777777" w:rsidR="00224D70" w:rsidRDefault="00224D70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tbl>
            <w:tblPr>
              <w:tblW w:w="10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77"/>
              <w:gridCol w:w="5078"/>
            </w:tblGrid>
            <w:tr w:rsidR="00224D70" w14:paraId="089DCFE9" w14:textId="77777777" w:rsidTr="00224D70">
              <w:tc>
                <w:tcPr>
                  <w:tcW w:w="5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1732B0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  <w:lang w:eastAsia="fr-FR"/>
                    </w:rPr>
                  </w:pPr>
                </w:p>
                <w:p w14:paraId="210084D2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>Délai de livraison suite à l’émission du bon de commande</w:t>
                  </w:r>
                </w:p>
                <w:p w14:paraId="2BF441EF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0CA3FD" w14:textId="7AE1238C" w:rsidR="00D24568" w:rsidRPr="00D24568" w:rsidRDefault="00D24568" w:rsidP="00D24568">
                  <w:pPr>
                    <w:spacing w:befor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Commande JOUR J 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 3" w:char="F096"/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Livraison à J+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Texte7"/>
                        <w:enabled/>
                        <w:calcOnExit w:val="0"/>
                        <w:textInput>
                          <w:default w:val="…."/>
                        </w:textInput>
                      </w:ffData>
                    </w:fldCha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D24568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t>….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(jours ouvrés)</w:t>
                  </w:r>
                </w:p>
                <w:p w14:paraId="549238E7" w14:textId="44FBCD91" w:rsidR="00D24568" w:rsidRPr="00D24568" w:rsidRDefault="00D24568" w:rsidP="00D24568">
                  <w:pPr>
                    <w:jc w:val="left"/>
                    <w:rPr>
                      <w:rFonts w:asciiTheme="minorHAnsi" w:hAnsiTheme="minorHAnsi" w:cstheme="minorHAnsi"/>
                      <w:b/>
                      <w:i/>
                      <w:color w:val="FFFFFF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Pour une commande passée avant 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Texte7"/>
                        <w:enabled/>
                        <w:calcOnExit w:val="0"/>
                        <w:textInput>
                          <w:default w:val="…."/>
                        </w:textInput>
                      </w:ffData>
                    </w:fldCha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D24568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t>….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H00</w:t>
                  </w:r>
                </w:p>
              </w:tc>
            </w:tr>
            <w:tr w:rsidR="00224D70" w14:paraId="44B0496B" w14:textId="77777777" w:rsidTr="00224D70">
              <w:tc>
                <w:tcPr>
                  <w:tcW w:w="5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3DD6E4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469B9FA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>Délai de livraison en cas de demande urgente de dépannage</w:t>
                  </w:r>
                </w:p>
                <w:p w14:paraId="27107ACC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43A8D2" w14:textId="77777777" w:rsidR="00224D70" w:rsidRPr="00D24568" w:rsidRDefault="00224D70" w:rsidP="00D24568">
                  <w:pPr>
                    <w:jc w:val="left"/>
                    <w:rPr>
                      <w:rFonts w:asciiTheme="minorHAnsi" w:hAnsiTheme="minorHAnsi" w:cstheme="minorHAnsi"/>
                      <w:b/>
                      <w:i/>
                      <w:color w:val="FFFFFF"/>
                      <w:sz w:val="20"/>
                      <w:szCs w:val="20"/>
                    </w:rPr>
                  </w:pPr>
                </w:p>
              </w:tc>
            </w:tr>
          </w:tbl>
          <w:p w14:paraId="4E73DA73" w14:textId="77777777" w:rsidR="00033111" w:rsidRDefault="00033111" w:rsidP="00224D70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1B3080B" w14:textId="566A7E15" w:rsidR="00224D70" w:rsidRPr="00BB5368" w:rsidRDefault="00224D70" w:rsidP="00224D70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bookmarkEnd w:id="50"/>
    </w:tbl>
    <w:p w14:paraId="1E06EDF9" w14:textId="77777777" w:rsidR="00412A13" w:rsidRPr="00BB5368" w:rsidRDefault="00412A13" w:rsidP="00B66364">
      <w:pPr>
        <w:rPr>
          <w:rFonts w:ascii="Calibri" w:hAnsi="Calibri"/>
        </w:rPr>
      </w:pPr>
    </w:p>
    <w:sectPr w:rsidR="00412A13" w:rsidRPr="00BB5368" w:rsidSect="007D505F">
      <w:headerReference w:type="default" r:id="rId13"/>
      <w:footerReference w:type="even" r:id="rId14"/>
      <w:footerReference w:type="default" r:id="rId15"/>
      <w:pgSz w:w="11906" w:h="16838" w:code="9"/>
      <w:pgMar w:top="720" w:right="720" w:bottom="720" w:left="720" w:header="283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D56A2" w14:textId="77777777" w:rsidR="002F7E6D" w:rsidRDefault="002F7E6D" w:rsidP="00AC0C01">
      <w:pPr>
        <w:spacing w:before="0"/>
      </w:pPr>
      <w:r>
        <w:separator/>
      </w:r>
    </w:p>
  </w:endnote>
  <w:endnote w:type="continuationSeparator" w:id="0">
    <w:p w14:paraId="68414729" w14:textId="77777777" w:rsidR="002F7E6D" w:rsidRDefault="002F7E6D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4347D" w14:textId="77777777" w:rsidR="005E7CFB" w:rsidRDefault="005E7CFB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9E5596" w14:textId="77777777" w:rsidR="005E7CFB" w:rsidRDefault="005E7C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91C2C" w14:textId="191BCA6F" w:rsidR="005E7CFB" w:rsidRPr="00036B42" w:rsidRDefault="00681ED9" w:rsidP="00BB5368">
    <w:pPr>
      <w:pStyle w:val="Pieddepage"/>
      <w:tabs>
        <w:tab w:val="clear" w:pos="4536"/>
        <w:tab w:val="clear" w:pos="9072"/>
        <w:tab w:val="center" w:pos="4820"/>
      </w:tabs>
      <w:rPr>
        <w:rFonts w:ascii="Calibri" w:hAnsi="Calibri"/>
        <w:sz w:val="16"/>
        <w:szCs w:val="16"/>
      </w:rPr>
    </w:pPr>
    <w:r>
      <w:rPr>
        <w:rFonts w:cs="Arial"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 wp14:anchorId="59F737B2" wp14:editId="7C208672">
          <wp:simplePos x="0" y="0"/>
          <wp:positionH relativeFrom="column">
            <wp:posOffset>6048375</wp:posOffset>
          </wp:positionH>
          <wp:positionV relativeFrom="paragraph">
            <wp:posOffset>-432435</wp:posOffset>
          </wp:positionV>
          <wp:extent cx="589915" cy="589915"/>
          <wp:effectExtent l="0" t="0" r="635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CFB" w:rsidRPr="00452B9A">
      <w:rPr>
        <w:rStyle w:val="Numrodepage"/>
        <w:rFonts w:ascii="Calibri" w:hAnsi="Calibri"/>
        <w:sz w:val="16"/>
        <w:szCs w:val="16"/>
      </w:rPr>
      <w:fldChar w:fldCharType="begin"/>
    </w:r>
    <w:r w:rsidR="005E7CFB" w:rsidRPr="00452B9A">
      <w:rPr>
        <w:rStyle w:val="Numrodepage"/>
        <w:rFonts w:ascii="Calibri" w:hAnsi="Calibri"/>
        <w:sz w:val="16"/>
        <w:szCs w:val="16"/>
      </w:rPr>
      <w:instrText xml:space="preserve"> FILENAME </w:instrText>
    </w:r>
    <w:r w:rsidR="005E7CFB" w:rsidRPr="00452B9A">
      <w:rPr>
        <w:rStyle w:val="Numrodepage"/>
        <w:rFonts w:ascii="Calibri" w:hAnsi="Calibri"/>
        <w:sz w:val="16"/>
        <w:szCs w:val="16"/>
      </w:rPr>
      <w:fldChar w:fldCharType="separate"/>
    </w:r>
    <w:r w:rsidR="00D24568">
      <w:rPr>
        <w:rStyle w:val="Numrodepage"/>
        <w:rFonts w:ascii="Calibri" w:hAnsi="Calibri"/>
        <w:noProof/>
        <w:sz w:val="16"/>
        <w:szCs w:val="16"/>
      </w:rPr>
      <w:t>05a_2026-03_ Annexe 2 CADRE MEMOIRE TECHNIQUE.docx</w:t>
    </w:r>
    <w:r w:rsidR="005E7CFB" w:rsidRPr="00452B9A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 xml:space="preserve"> sur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55843" w14:textId="77777777" w:rsidR="002F7E6D" w:rsidRDefault="002F7E6D" w:rsidP="00AC0C01">
      <w:pPr>
        <w:spacing w:before="0"/>
      </w:pPr>
      <w:r>
        <w:separator/>
      </w:r>
    </w:p>
  </w:footnote>
  <w:footnote w:type="continuationSeparator" w:id="0">
    <w:p w14:paraId="0D87BDE9" w14:textId="77777777" w:rsidR="002F7E6D" w:rsidRDefault="002F7E6D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17907" w14:textId="77777777" w:rsidR="005E7CFB" w:rsidRPr="00DB1207" w:rsidRDefault="005E7CFB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36D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49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6C3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76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667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226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A3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F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0C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2A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060"/>
    <w:multiLevelType w:val="hybridMultilevel"/>
    <w:tmpl w:val="4FAE34B4"/>
    <w:lvl w:ilvl="0" w:tplc="4EDA5A86">
      <w:start w:val="2"/>
      <w:numFmt w:val="bullet"/>
      <w:lvlText w:val="-"/>
      <w:lvlJc w:val="left"/>
      <w:pPr>
        <w:ind w:left="38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1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82A97"/>
    <w:multiLevelType w:val="hybridMultilevel"/>
    <w:tmpl w:val="A106D552"/>
    <w:lvl w:ilvl="0" w:tplc="50CAB754">
      <w:start w:val="1"/>
      <w:numFmt w:val="upperLetter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76CCE"/>
    <w:multiLevelType w:val="hybridMultilevel"/>
    <w:tmpl w:val="0A7A4468"/>
    <w:lvl w:ilvl="0" w:tplc="9544C6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CF3BCA"/>
    <w:multiLevelType w:val="multilevel"/>
    <w:tmpl w:val="FB70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936948"/>
    <w:multiLevelType w:val="hybridMultilevel"/>
    <w:tmpl w:val="31AA9432"/>
    <w:lvl w:ilvl="0" w:tplc="64B6F7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FB0BA4"/>
    <w:multiLevelType w:val="multilevel"/>
    <w:tmpl w:val="6D0E3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2"/>
  </w:num>
  <w:num w:numId="14">
    <w:abstractNumId w:val="13"/>
  </w:num>
  <w:num w:numId="15">
    <w:abstractNumId w:val="10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159E8"/>
    <w:rsid w:val="0002484A"/>
    <w:rsid w:val="000270E8"/>
    <w:rsid w:val="00033111"/>
    <w:rsid w:val="0003719A"/>
    <w:rsid w:val="00047CBD"/>
    <w:rsid w:val="000509CB"/>
    <w:rsid w:val="00062BCE"/>
    <w:rsid w:val="000670A9"/>
    <w:rsid w:val="000876F9"/>
    <w:rsid w:val="00092670"/>
    <w:rsid w:val="000A02CF"/>
    <w:rsid w:val="000B4216"/>
    <w:rsid w:val="000C47DF"/>
    <w:rsid w:val="000C6DF9"/>
    <w:rsid w:val="000D0446"/>
    <w:rsid w:val="000D24C5"/>
    <w:rsid w:val="000D6200"/>
    <w:rsid w:val="000E036A"/>
    <w:rsid w:val="000E2AB5"/>
    <w:rsid w:val="000E4A14"/>
    <w:rsid w:val="000E4FD0"/>
    <w:rsid w:val="00105D67"/>
    <w:rsid w:val="00111DD4"/>
    <w:rsid w:val="00117036"/>
    <w:rsid w:val="0012313D"/>
    <w:rsid w:val="00132539"/>
    <w:rsid w:val="00153015"/>
    <w:rsid w:val="0016418B"/>
    <w:rsid w:val="00182B5B"/>
    <w:rsid w:val="001A2004"/>
    <w:rsid w:val="001A3A3E"/>
    <w:rsid w:val="001E58A5"/>
    <w:rsid w:val="001F1A9B"/>
    <w:rsid w:val="00200AE8"/>
    <w:rsid w:val="00212AD4"/>
    <w:rsid w:val="00216695"/>
    <w:rsid w:val="00224D70"/>
    <w:rsid w:val="00232BD2"/>
    <w:rsid w:val="00232F37"/>
    <w:rsid w:val="0025507D"/>
    <w:rsid w:val="00255141"/>
    <w:rsid w:val="00256FDC"/>
    <w:rsid w:val="002614B1"/>
    <w:rsid w:val="00264D76"/>
    <w:rsid w:val="00276BEE"/>
    <w:rsid w:val="002941BE"/>
    <w:rsid w:val="00295028"/>
    <w:rsid w:val="002A69B9"/>
    <w:rsid w:val="002B0F8C"/>
    <w:rsid w:val="002B27EB"/>
    <w:rsid w:val="002B7BAD"/>
    <w:rsid w:val="002C2582"/>
    <w:rsid w:val="002C3246"/>
    <w:rsid w:val="002D19E0"/>
    <w:rsid w:val="002E1AF1"/>
    <w:rsid w:val="002F7DC9"/>
    <w:rsid w:val="002F7E6D"/>
    <w:rsid w:val="003038EC"/>
    <w:rsid w:val="0030715E"/>
    <w:rsid w:val="00307EBC"/>
    <w:rsid w:val="00310723"/>
    <w:rsid w:val="0032046C"/>
    <w:rsid w:val="00337A19"/>
    <w:rsid w:val="00341ED5"/>
    <w:rsid w:val="00345F70"/>
    <w:rsid w:val="0036683C"/>
    <w:rsid w:val="003718CA"/>
    <w:rsid w:val="0038659F"/>
    <w:rsid w:val="00397B00"/>
    <w:rsid w:val="003A1C5C"/>
    <w:rsid w:val="003A6B60"/>
    <w:rsid w:val="003C2601"/>
    <w:rsid w:val="003C3668"/>
    <w:rsid w:val="003C3A21"/>
    <w:rsid w:val="003E0370"/>
    <w:rsid w:val="003E7736"/>
    <w:rsid w:val="003E7E2A"/>
    <w:rsid w:val="003F10EB"/>
    <w:rsid w:val="004010EC"/>
    <w:rsid w:val="004035B2"/>
    <w:rsid w:val="00412A13"/>
    <w:rsid w:val="00413BF0"/>
    <w:rsid w:val="00424E08"/>
    <w:rsid w:val="00430358"/>
    <w:rsid w:val="00430718"/>
    <w:rsid w:val="00441BEB"/>
    <w:rsid w:val="004420AC"/>
    <w:rsid w:val="00452B9A"/>
    <w:rsid w:val="0046405D"/>
    <w:rsid w:val="004767A3"/>
    <w:rsid w:val="00480591"/>
    <w:rsid w:val="00493EE5"/>
    <w:rsid w:val="004A43B1"/>
    <w:rsid w:val="004B5660"/>
    <w:rsid w:val="004C2B92"/>
    <w:rsid w:val="004D7FA3"/>
    <w:rsid w:val="004E1F41"/>
    <w:rsid w:val="004E44E1"/>
    <w:rsid w:val="004E4E50"/>
    <w:rsid w:val="004E4F4F"/>
    <w:rsid w:val="004E6A75"/>
    <w:rsid w:val="00500D79"/>
    <w:rsid w:val="00510FE2"/>
    <w:rsid w:val="00520321"/>
    <w:rsid w:val="0052192A"/>
    <w:rsid w:val="00521B5C"/>
    <w:rsid w:val="005250A4"/>
    <w:rsid w:val="005273E3"/>
    <w:rsid w:val="00527815"/>
    <w:rsid w:val="00534CC1"/>
    <w:rsid w:val="0054188E"/>
    <w:rsid w:val="00545D5B"/>
    <w:rsid w:val="00550D7D"/>
    <w:rsid w:val="0055775E"/>
    <w:rsid w:val="00560AE2"/>
    <w:rsid w:val="0056451B"/>
    <w:rsid w:val="0057556A"/>
    <w:rsid w:val="00582849"/>
    <w:rsid w:val="00584313"/>
    <w:rsid w:val="00596B0E"/>
    <w:rsid w:val="005C4658"/>
    <w:rsid w:val="005E1BE7"/>
    <w:rsid w:val="005E4952"/>
    <w:rsid w:val="005E7CFB"/>
    <w:rsid w:val="005F050B"/>
    <w:rsid w:val="005F5B62"/>
    <w:rsid w:val="00601AA5"/>
    <w:rsid w:val="00604781"/>
    <w:rsid w:val="00610519"/>
    <w:rsid w:val="006341FA"/>
    <w:rsid w:val="00641BA2"/>
    <w:rsid w:val="0064473F"/>
    <w:rsid w:val="00665827"/>
    <w:rsid w:val="0068026A"/>
    <w:rsid w:val="00681ED9"/>
    <w:rsid w:val="006860A9"/>
    <w:rsid w:val="00687238"/>
    <w:rsid w:val="00694CA5"/>
    <w:rsid w:val="006A7418"/>
    <w:rsid w:val="006B378B"/>
    <w:rsid w:val="006B6BAD"/>
    <w:rsid w:val="006C1568"/>
    <w:rsid w:val="006C290F"/>
    <w:rsid w:val="006C2B91"/>
    <w:rsid w:val="006E4A72"/>
    <w:rsid w:val="006F0268"/>
    <w:rsid w:val="006F2F89"/>
    <w:rsid w:val="006F3D42"/>
    <w:rsid w:val="006F5C42"/>
    <w:rsid w:val="007025C8"/>
    <w:rsid w:val="00705FFD"/>
    <w:rsid w:val="00717EAF"/>
    <w:rsid w:val="0073206B"/>
    <w:rsid w:val="007346E7"/>
    <w:rsid w:val="00741F1E"/>
    <w:rsid w:val="00742CC6"/>
    <w:rsid w:val="00750926"/>
    <w:rsid w:val="00754F3E"/>
    <w:rsid w:val="0076712F"/>
    <w:rsid w:val="00771A7F"/>
    <w:rsid w:val="0078258C"/>
    <w:rsid w:val="00787032"/>
    <w:rsid w:val="007A051A"/>
    <w:rsid w:val="007A0843"/>
    <w:rsid w:val="007A1C66"/>
    <w:rsid w:val="007A692E"/>
    <w:rsid w:val="007A7264"/>
    <w:rsid w:val="007B36E9"/>
    <w:rsid w:val="007C0320"/>
    <w:rsid w:val="007C238B"/>
    <w:rsid w:val="007C2450"/>
    <w:rsid w:val="007D2D41"/>
    <w:rsid w:val="007D505F"/>
    <w:rsid w:val="007F0061"/>
    <w:rsid w:val="007F1BBE"/>
    <w:rsid w:val="007F3E17"/>
    <w:rsid w:val="007F50E0"/>
    <w:rsid w:val="00803E69"/>
    <w:rsid w:val="00814E8B"/>
    <w:rsid w:val="00821C82"/>
    <w:rsid w:val="00837372"/>
    <w:rsid w:val="00840E0A"/>
    <w:rsid w:val="008508D8"/>
    <w:rsid w:val="00854B5C"/>
    <w:rsid w:val="00860548"/>
    <w:rsid w:val="00860BE5"/>
    <w:rsid w:val="008804EE"/>
    <w:rsid w:val="0089278C"/>
    <w:rsid w:val="008A06BB"/>
    <w:rsid w:val="008A1E94"/>
    <w:rsid w:val="008B1A0B"/>
    <w:rsid w:val="008C04B8"/>
    <w:rsid w:val="008C29F6"/>
    <w:rsid w:val="008C5B90"/>
    <w:rsid w:val="00901B68"/>
    <w:rsid w:val="0090688E"/>
    <w:rsid w:val="009068C5"/>
    <w:rsid w:val="00911343"/>
    <w:rsid w:val="009165D3"/>
    <w:rsid w:val="00917218"/>
    <w:rsid w:val="00921A2E"/>
    <w:rsid w:val="009409D3"/>
    <w:rsid w:val="00943402"/>
    <w:rsid w:val="00945068"/>
    <w:rsid w:val="009619EA"/>
    <w:rsid w:val="00965700"/>
    <w:rsid w:val="00971092"/>
    <w:rsid w:val="00971D6C"/>
    <w:rsid w:val="00972E34"/>
    <w:rsid w:val="00976F8E"/>
    <w:rsid w:val="00991943"/>
    <w:rsid w:val="00992892"/>
    <w:rsid w:val="00996112"/>
    <w:rsid w:val="009A691C"/>
    <w:rsid w:val="009C4D02"/>
    <w:rsid w:val="009D4EE8"/>
    <w:rsid w:val="009D7075"/>
    <w:rsid w:val="009E71D9"/>
    <w:rsid w:val="009F1896"/>
    <w:rsid w:val="00A07F09"/>
    <w:rsid w:val="00A204AD"/>
    <w:rsid w:val="00A22828"/>
    <w:rsid w:val="00A3631D"/>
    <w:rsid w:val="00A44FAA"/>
    <w:rsid w:val="00A6744F"/>
    <w:rsid w:val="00A731DD"/>
    <w:rsid w:val="00A73279"/>
    <w:rsid w:val="00A76396"/>
    <w:rsid w:val="00A824F3"/>
    <w:rsid w:val="00A835B7"/>
    <w:rsid w:val="00AA623D"/>
    <w:rsid w:val="00AC0C01"/>
    <w:rsid w:val="00AD219A"/>
    <w:rsid w:val="00AD4DB5"/>
    <w:rsid w:val="00AE4B7C"/>
    <w:rsid w:val="00AF2A3F"/>
    <w:rsid w:val="00B03AA7"/>
    <w:rsid w:val="00B10268"/>
    <w:rsid w:val="00B12481"/>
    <w:rsid w:val="00B22B81"/>
    <w:rsid w:val="00B264FC"/>
    <w:rsid w:val="00B459FE"/>
    <w:rsid w:val="00B65AC0"/>
    <w:rsid w:val="00B66364"/>
    <w:rsid w:val="00B91371"/>
    <w:rsid w:val="00BA0E0C"/>
    <w:rsid w:val="00BA318A"/>
    <w:rsid w:val="00BB3D47"/>
    <w:rsid w:val="00BB5368"/>
    <w:rsid w:val="00BB5AE2"/>
    <w:rsid w:val="00BC0DE4"/>
    <w:rsid w:val="00BD2C26"/>
    <w:rsid w:val="00BF0727"/>
    <w:rsid w:val="00BF5AD8"/>
    <w:rsid w:val="00BF7869"/>
    <w:rsid w:val="00C00ABF"/>
    <w:rsid w:val="00C04BF9"/>
    <w:rsid w:val="00C2020A"/>
    <w:rsid w:val="00C257D5"/>
    <w:rsid w:val="00C30154"/>
    <w:rsid w:val="00C4586B"/>
    <w:rsid w:val="00C47F59"/>
    <w:rsid w:val="00C536D8"/>
    <w:rsid w:val="00C5766C"/>
    <w:rsid w:val="00C73277"/>
    <w:rsid w:val="00C86D63"/>
    <w:rsid w:val="00CA1F0F"/>
    <w:rsid w:val="00CD5DA9"/>
    <w:rsid w:val="00CE7DB5"/>
    <w:rsid w:val="00CF119D"/>
    <w:rsid w:val="00D023EC"/>
    <w:rsid w:val="00D1358B"/>
    <w:rsid w:val="00D218E9"/>
    <w:rsid w:val="00D24568"/>
    <w:rsid w:val="00D3030F"/>
    <w:rsid w:val="00D33C4E"/>
    <w:rsid w:val="00D34527"/>
    <w:rsid w:val="00D4643E"/>
    <w:rsid w:val="00D52078"/>
    <w:rsid w:val="00D57A4A"/>
    <w:rsid w:val="00D6276F"/>
    <w:rsid w:val="00D63FDD"/>
    <w:rsid w:val="00D724DF"/>
    <w:rsid w:val="00D7438C"/>
    <w:rsid w:val="00D767C6"/>
    <w:rsid w:val="00D85590"/>
    <w:rsid w:val="00D93458"/>
    <w:rsid w:val="00D97249"/>
    <w:rsid w:val="00DB1207"/>
    <w:rsid w:val="00DB2590"/>
    <w:rsid w:val="00DB5328"/>
    <w:rsid w:val="00DC107A"/>
    <w:rsid w:val="00DC1C12"/>
    <w:rsid w:val="00DC4E2E"/>
    <w:rsid w:val="00DC5685"/>
    <w:rsid w:val="00DD6155"/>
    <w:rsid w:val="00DD6CD5"/>
    <w:rsid w:val="00DF0FD4"/>
    <w:rsid w:val="00DF3D55"/>
    <w:rsid w:val="00E01CD6"/>
    <w:rsid w:val="00E145DF"/>
    <w:rsid w:val="00E17D3F"/>
    <w:rsid w:val="00E20C2E"/>
    <w:rsid w:val="00E54696"/>
    <w:rsid w:val="00E62C9C"/>
    <w:rsid w:val="00E643A0"/>
    <w:rsid w:val="00E82244"/>
    <w:rsid w:val="00E95E0B"/>
    <w:rsid w:val="00EA0BA7"/>
    <w:rsid w:val="00EA17C4"/>
    <w:rsid w:val="00EB193A"/>
    <w:rsid w:val="00EB1AE4"/>
    <w:rsid w:val="00EB23B5"/>
    <w:rsid w:val="00ED118B"/>
    <w:rsid w:val="00EE3178"/>
    <w:rsid w:val="00EE34B0"/>
    <w:rsid w:val="00EE3D76"/>
    <w:rsid w:val="00F00FF6"/>
    <w:rsid w:val="00F05714"/>
    <w:rsid w:val="00F06B6D"/>
    <w:rsid w:val="00F11221"/>
    <w:rsid w:val="00F24587"/>
    <w:rsid w:val="00F25AB2"/>
    <w:rsid w:val="00F4763B"/>
    <w:rsid w:val="00F500E6"/>
    <w:rsid w:val="00F50409"/>
    <w:rsid w:val="00F543C9"/>
    <w:rsid w:val="00F572D1"/>
    <w:rsid w:val="00F6432D"/>
    <w:rsid w:val="00F67934"/>
    <w:rsid w:val="00F71BA2"/>
    <w:rsid w:val="00F77594"/>
    <w:rsid w:val="00F9269F"/>
    <w:rsid w:val="00F92E5D"/>
    <w:rsid w:val="00FA17DE"/>
    <w:rsid w:val="00FA627D"/>
    <w:rsid w:val="00FA67C0"/>
    <w:rsid w:val="00FA78B4"/>
    <w:rsid w:val="00FB3681"/>
    <w:rsid w:val="00FB761C"/>
    <w:rsid w:val="00FC078C"/>
    <w:rsid w:val="00FC4537"/>
    <w:rsid w:val="00FE70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05C12F3D"/>
  <w15:docId w15:val="{92A09978-BD0E-4395-AC5D-83F2FD4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A2E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0509CB"/>
    <w:pPr>
      <w:tabs>
        <w:tab w:val="left" w:pos="733"/>
      </w:tabs>
      <w:spacing w:before="0"/>
      <w:ind w:left="720" w:hanging="696"/>
      <w:contextualSpacing/>
      <w:jc w:val="left"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Marquedecommentaire">
    <w:name w:val="annotation reference"/>
    <w:rsid w:val="009619EA"/>
    <w:rPr>
      <w:rFonts w:cs="Times New Roman"/>
      <w:sz w:val="16"/>
      <w:szCs w:val="16"/>
    </w:rPr>
  </w:style>
  <w:style w:type="character" w:styleId="Lienhypertexte">
    <w:name w:val="Hyperlink"/>
    <w:uiPriority w:val="99"/>
    <w:rsid w:val="004303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3F35C-7E56-41E5-A6E7-C90ACFA294DD}">
  <ds:schemaRefs>
    <ds:schemaRef ds:uri="http://schemas.openxmlformats.org/package/2006/metadata/core-properties"/>
    <ds:schemaRef ds:uri="5429728b-ce07-4c33-8ef2-4dca47ae54e9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a5caad52-2792-4743-a502-6493ecfa0dd8"/>
  </ds:schemaRefs>
</ds:datastoreItem>
</file>

<file path=customXml/itemProps2.xml><?xml version="1.0" encoding="utf-8"?>
<ds:datastoreItem xmlns:ds="http://schemas.openxmlformats.org/officeDocument/2006/customXml" ds:itemID="{E9F9E670-AFFE-4E81-97F3-2A9B70A47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C2B1AB-5720-4311-9868-B7363CD44B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6</Pages>
  <Words>453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48</cp:revision>
  <cp:lastPrinted>2019-11-08T14:18:00Z</cp:lastPrinted>
  <dcterms:created xsi:type="dcterms:W3CDTF">2017-10-05T11:50:00Z</dcterms:created>
  <dcterms:modified xsi:type="dcterms:W3CDTF">2026-01-26T10:33:00Z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